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E3C" w:rsidRPr="0002245E" w:rsidRDefault="00810E3C" w:rsidP="000161EC">
      <w:pPr>
        <w:jc w:val="center"/>
        <w:rPr>
          <w:b/>
          <w:sz w:val="26"/>
          <w:szCs w:val="26"/>
        </w:rPr>
      </w:pPr>
      <w:r w:rsidRPr="0002245E">
        <w:rPr>
          <w:b/>
          <w:sz w:val="26"/>
          <w:szCs w:val="26"/>
        </w:rPr>
        <w:t>Развития производства автокомпонентов и автозапчасти для легковых и гр</w:t>
      </w:r>
      <w:r w:rsidRPr="0002245E">
        <w:rPr>
          <w:b/>
          <w:sz w:val="26"/>
          <w:szCs w:val="26"/>
        </w:rPr>
        <w:t>у</w:t>
      </w:r>
      <w:r w:rsidRPr="0002245E">
        <w:rPr>
          <w:b/>
          <w:sz w:val="26"/>
          <w:szCs w:val="26"/>
        </w:rPr>
        <w:t>зовых автомобилей.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7"/>
        <w:gridCol w:w="6769"/>
      </w:tblGrid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Наименование и адрес орган</w:t>
            </w:r>
            <w:r w:rsidRPr="00C5216B">
              <w:rPr>
                <w:sz w:val="26"/>
                <w:szCs w:val="26"/>
              </w:rPr>
              <w:t>и</w:t>
            </w:r>
            <w:r w:rsidRPr="00C5216B">
              <w:rPr>
                <w:sz w:val="26"/>
                <w:szCs w:val="26"/>
              </w:rPr>
              <w:t>зации – инициатора проекта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ООО «Надежда»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6300 г"/>
              </w:smartTagPr>
              <w:r w:rsidRPr="00C5216B">
                <w:rPr>
                  <w:sz w:val="26"/>
                  <w:szCs w:val="26"/>
                </w:rPr>
                <w:t>456300 г</w:t>
              </w:r>
            </w:smartTag>
            <w:r w:rsidRPr="00C5216B">
              <w:rPr>
                <w:sz w:val="26"/>
                <w:szCs w:val="26"/>
              </w:rPr>
              <w:t>. Миасс, Тургоякское шоссе, 11</w:t>
            </w:r>
            <w:r>
              <w:rPr>
                <w:sz w:val="26"/>
                <w:szCs w:val="26"/>
              </w:rPr>
              <w:t>-</w:t>
            </w:r>
            <w:r w:rsidRPr="00C5216B">
              <w:rPr>
                <w:sz w:val="26"/>
                <w:szCs w:val="26"/>
              </w:rPr>
              <w:t>58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Руководитель организации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Директор – Саксонов Леонид Михайлович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Виды деятельности организ</w:t>
            </w:r>
            <w:r w:rsidRPr="00C5216B">
              <w:rPr>
                <w:sz w:val="26"/>
                <w:szCs w:val="26"/>
              </w:rPr>
              <w:t>а</w:t>
            </w:r>
            <w:r w:rsidRPr="00C5216B">
              <w:rPr>
                <w:sz w:val="26"/>
                <w:szCs w:val="26"/>
              </w:rPr>
              <w:t>ции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8" w:hanging="360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Производство запасных частей к л</w:t>
            </w:r>
            <w:r>
              <w:rPr>
                <w:sz w:val="26"/>
                <w:szCs w:val="26"/>
              </w:rPr>
              <w:t>егковым и грузовым автомобилям.</w:t>
            </w:r>
          </w:p>
          <w:p w:rsidR="00810E3C" w:rsidRPr="00C5216B" w:rsidRDefault="00810E3C" w:rsidP="007C15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8" w:hanging="360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Услуги металлообработки.</w:t>
            </w:r>
          </w:p>
          <w:p w:rsidR="00810E3C" w:rsidRPr="00C5216B" w:rsidRDefault="00810E3C" w:rsidP="007C15D1">
            <w:pPr>
              <w:spacing w:after="0" w:line="240" w:lineRule="auto"/>
              <w:ind w:left="78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Основной продукцией производственного предприятия «Надежда» являются шаровые опоры и рулевые наконе</w:t>
            </w:r>
            <w:r w:rsidRPr="00C5216B">
              <w:rPr>
                <w:sz w:val="26"/>
                <w:szCs w:val="26"/>
              </w:rPr>
              <w:t>ч</w:t>
            </w:r>
            <w:r w:rsidRPr="00C5216B">
              <w:rPr>
                <w:sz w:val="26"/>
                <w:szCs w:val="26"/>
              </w:rPr>
              <w:t>ники для различных марок автомобилей:</w:t>
            </w:r>
          </w:p>
          <w:p w:rsidR="00810E3C" w:rsidRPr="00C5216B" w:rsidRDefault="00810E3C" w:rsidP="007C15D1">
            <w:pPr>
              <w:spacing w:after="0" w:line="240" w:lineRule="auto"/>
              <w:ind w:left="78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шаровые опоры для автомобилей ВАЗ (все модели), Шевроле-Нива, Волга, ОКА;</w:t>
            </w:r>
          </w:p>
          <w:p w:rsidR="00810E3C" w:rsidRPr="00C5216B" w:rsidRDefault="00810E3C" w:rsidP="007C15D1">
            <w:pPr>
              <w:spacing w:after="0" w:line="240" w:lineRule="auto"/>
              <w:ind w:left="78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рулевые наконечники для автомобилей ВАЗ (все мод</w:t>
            </w:r>
            <w:r w:rsidRPr="00C5216B">
              <w:rPr>
                <w:sz w:val="26"/>
                <w:szCs w:val="26"/>
              </w:rPr>
              <w:t>е</w:t>
            </w:r>
            <w:r w:rsidRPr="00C5216B">
              <w:rPr>
                <w:sz w:val="26"/>
                <w:szCs w:val="26"/>
              </w:rPr>
              <w:t>ли), ГАЗель, Урал, КАМАЗ, IVECO, самосвалов разли</w:t>
            </w:r>
            <w:r w:rsidRPr="00C5216B">
              <w:rPr>
                <w:sz w:val="26"/>
                <w:szCs w:val="26"/>
              </w:rPr>
              <w:t>ч</w:t>
            </w:r>
            <w:r w:rsidRPr="00C5216B">
              <w:rPr>
                <w:sz w:val="26"/>
                <w:szCs w:val="26"/>
              </w:rPr>
              <w:t>ных китайских производителей;</w:t>
            </w:r>
          </w:p>
          <w:p w:rsidR="00810E3C" w:rsidRPr="00C5216B" w:rsidRDefault="00810E3C" w:rsidP="007C15D1">
            <w:pPr>
              <w:spacing w:after="0" w:line="240" w:lineRule="auto"/>
              <w:ind w:left="78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карданы рулевого управления для автомобилей Урал, IVECO;</w:t>
            </w:r>
          </w:p>
          <w:p w:rsidR="00810E3C" w:rsidRPr="00C5216B" w:rsidRDefault="00810E3C" w:rsidP="007C15D1">
            <w:pPr>
              <w:spacing w:after="0" w:line="240" w:lineRule="auto"/>
              <w:ind w:left="78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элементы подвески: стабилизаторы поперечной усто</w:t>
            </w:r>
            <w:r w:rsidRPr="00C5216B">
              <w:rPr>
                <w:sz w:val="26"/>
                <w:szCs w:val="26"/>
              </w:rPr>
              <w:t>й</w:t>
            </w:r>
            <w:r w:rsidRPr="00C5216B">
              <w:rPr>
                <w:sz w:val="26"/>
                <w:szCs w:val="26"/>
              </w:rPr>
              <w:t>чивости, кронштейны, тяги, стремянки рессор, торсионы подвески кабины, реактивные штанги и др.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Краткое описание проекта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В настоящее время производственное предприятие «Н</w:t>
            </w:r>
            <w:r w:rsidRPr="00C5216B">
              <w:rPr>
                <w:sz w:val="26"/>
                <w:szCs w:val="26"/>
              </w:rPr>
              <w:t>а</w:t>
            </w:r>
            <w:r w:rsidRPr="00C5216B">
              <w:rPr>
                <w:sz w:val="26"/>
                <w:szCs w:val="26"/>
              </w:rPr>
              <w:t>дежда» является действующим и постоянно развива</w:t>
            </w:r>
            <w:r w:rsidRPr="00C5216B">
              <w:rPr>
                <w:sz w:val="26"/>
                <w:szCs w:val="26"/>
              </w:rPr>
              <w:t>ю</w:t>
            </w:r>
            <w:r w:rsidRPr="00C5216B">
              <w:rPr>
                <w:sz w:val="26"/>
                <w:szCs w:val="26"/>
              </w:rPr>
              <w:t>щимся производством, обеспеченным квалифицирова</w:t>
            </w:r>
            <w:r w:rsidRPr="00C5216B">
              <w:rPr>
                <w:sz w:val="26"/>
                <w:szCs w:val="26"/>
              </w:rPr>
              <w:t>н</w:t>
            </w:r>
            <w:r w:rsidRPr="00C5216B">
              <w:rPr>
                <w:sz w:val="26"/>
                <w:szCs w:val="26"/>
              </w:rPr>
              <w:t>ным персоналом, с отработанным технологическим ци</w:t>
            </w:r>
            <w:r w:rsidRPr="00C5216B">
              <w:rPr>
                <w:sz w:val="26"/>
                <w:szCs w:val="26"/>
              </w:rPr>
              <w:t>к</w:t>
            </w:r>
            <w:r w:rsidRPr="00C5216B">
              <w:rPr>
                <w:sz w:val="26"/>
                <w:szCs w:val="26"/>
              </w:rPr>
              <w:t>лом.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В последние годы на производстве выполнялась замена устаревшего оборудования на новое (установлен совр</w:t>
            </w:r>
            <w:r w:rsidRPr="00C5216B">
              <w:rPr>
                <w:sz w:val="26"/>
                <w:szCs w:val="26"/>
              </w:rPr>
              <w:t>е</w:t>
            </w:r>
            <w:r w:rsidRPr="00C5216B">
              <w:rPr>
                <w:sz w:val="26"/>
                <w:szCs w:val="26"/>
              </w:rPr>
              <w:t>менный дробеметный барабан, установка порошковой о</w:t>
            </w:r>
            <w:r w:rsidRPr="00C5216B">
              <w:rPr>
                <w:sz w:val="26"/>
                <w:szCs w:val="26"/>
              </w:rPr>
              <w:t>к</w:t>
            </w:r>
            <w:r w:rsidRPr="00C5216B">
              <w:rPr>
                <w:sz w:val="26"/>
                <w:szCs w:val="26"/>
              </w:rPr>
              <w:t>раски, компрессоры, система производственного виде</w:t>
            </w:r>
            <w:r w:rsidRPr="00C5216B">
              <w:rPr>
                <w:sz w:val="26"/>
                <w:szCs w:val="26"/>
              </w:rPr>
              <w:t>о</w:t>
            </w:r>
            <w:r w:rsidRPr="00C5216B">
              <w:rPr>
                <w:sz w:val="26"/>
                <w:szCs w:val="26"/>
              </w:rPr>
              <w:t xml:space="preserve">наблюдения и др.). В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5216B">
                <w:rPr>
                  <w:sz w:val="26"/>
                  <w:szCs w:val="26"/>
                </w:rPr>
                <w:t>2010 г</w:t>
              </w:r>
            </w:smartTag>
            <w:r w:rsidRPr="00C5216B">
              <w:rPr>
                <w:sz w:val="26"/>
                <w:szCs w:val="26"/>
              </w:rPr>
              <w:t>. закуплены 4 современных токарных обрабатывающих центра с ЧПУ и наклонной станиной (которые заменили оборудование целого учас</w:t>
            </w:r>
            <w:r w:rsidRPr="00C5216B">
              <w:rPr>
                <w:sz w:val="26"/>
                <w:szCs w:val="26"/>
              </w:rPr>
              <w:t>т</w:t>
            </w:r>
            <w:r w:rsidRPr="00C5216B">
              <w:rPr>
                <w:sz w:val="26"/>
                <w:szCs w:val="26"/>
              </w:rPr>
              <w:t>ка, существенно сократили численность вспомогательного персонала). Дальнейшая замена существующего технол</w:t>
            </w:r>
            <w:r w:rsidRPr="00C5216B">
              <w:rPr>
                <w:sz w:val="26"/>
                <w:szCs w:val="26"/>
              </w:rPr>
              <w:t>о</w:t>
            </w:r>
            <w:r w:rsidRPr="00C5216B">
              <w:rPr>
                <w:sz w:val="26"/>
                <w:szCs w:val="26"/>
              </w:rPr>
              <w:t>гического оборудования на современные комплексы п</w:t>
            </w:r>
            <w:r w:rsidRPr="00C5216B">
              <w:rPr>
                <w:sz w:val="26"/>
                <w:szCs w:val="26"/>
              </w:rPr>
              <w:t>о</w:t>
            </w:r>
            <w:r w:rsidRPr="00C5216B">
              <w:rPr>
                <w:sz w:val="26"/>
                <w:szCs w:val="26"/>
              </w:rPr>
              <w:t>зволит решить первоочередные задачи для предприятия: повысить качество продукции, увеличить производител</w:t>
            </w:r>
            <w:r w:rsidRPr="00C5216B">
              <w:rPr>
                <w:sz w:val="26"/>
                <w:szCs w:val="26"/>
              </w:rPr>
              <w:t>ь</w:t>
            </w:r>
            <w:r w:rsidRPr="00C5216B">
              <w:rPr>
                <w:sz w:val="26"/>
                <w:szCs w:val="26"/>
              </w:rPr>
              <w:t>ность.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Результаты реализации проекта: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повышение качества выпускаемой продукции (позволит стать официальным поставщиком ОАО «АвтоВАЗ», а также занять лидирующие позиции на российском рынке);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повышение производительности предприятия на 42</w:t>
            </w:r>
            <w:r>
              <w:rPr>
                <w:sz w:val="26"/>
                <w:szCs w:val="26"/>
              </w:rPr>
              <w:t xml:space="preserve"> </w:t>
            </w:r>
            <w:r w:rsidRPr="00C5216B">
              <w:rPr>
                <w:sz w:val="26"/>
                <w:szCs w:val="26"/>
              </w:rPr>
              <w:t>%;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повышение рентабельности производства на 16%;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- высвобождение производственных помещений (которые могут быть использованы для других направлений прои</w:t>
            </w:r>
            <w:r w:rsidRPr="00C5216B">
              <w:rPr>
                <w:sz w:val="26"/>
                <w:szCs w:val="26"/>
              </w:rPr>
              <w:t>з</w:t>
            </w:r>
            <w:r w:rsidRPr="00C5216B">
              <w:rPr>
                <w:sz w:val="26"/>
                <w:szCs w:val="26"/>
              </w:rPr>
              <w:t>водственной деятельности)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Общая стоимость проекта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64,5 млн. рублей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Объем запрашиваемых инв</w:t>
            </w:r>
            <w:r w:rsidRPr="00C5216B">
              <w:rPr>
                <w:sz w:val="26"/>
                <w:szCs w:val="26"/>
              </w:rPr>
              <w:t>е</w:t>
            </w:r>
            <w:r w:rsidRPr="00C5216B">
              <w:rPr>
                <w:sz w:val="26"/>
                <w:szCs w:val="26"/>
              </w:rPr>
              <w:t>стиций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64,5 млн. рублей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Срок окупаемости проекта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1,9 года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Документация по проекту</w:t>
            </w:r>
          </w:p>
        </w:tc>
        <w:tc>
          <w:tcPr>
            <w:tcW w:w="6769" w:type="dxa"/>
          </w:tcPr>
          <w:p w:rsidR="00810E3C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</w:t>
            </w:r>
            <w:r w:rsidRPr="00C5216B">
              <w:rPr>
                <w:sz w:val="26"/>
                <w:szCs w:val="26"/>
              </w:rPr>
              <w:t>езюме бизнес-плана развития производства</w:t>
            </w:r>
            <w:r>
              <w:rPr>
                <w:sz w:val="26"/>
                <w:szCs w:val="26"/>
              </w:rPr>
              <w:t>;</w:t>
            </w:r>
          </w:p>
          <w:p w:rsidR="00810E3C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216B">
              <w:rPr>
                <w:sz w:val="26"/>
                <w:szCs w:val="26"/>
              </w:rPr>
              <w:t>производственный п</w:t>
            </w:r>
            <w:r>
              <w:rPr>
                <w:sz w:val="26"/>
                <w:szCs w:val="26"/>
              </w:rPr>
              <w:t>роект модернизации производства;</w:t>
            </w:r>
            <w:r w:rsidRPr="00C5216B">
              <w:rPr>
                <w:sz w:val="26"/>
                <w:szCs w:val="26"/>
              </w:rPr>
              <w:t xml:space="preserve"> 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216B">
              <w:rPr>
                <w:sz w:val="26"/>
                <w:szCs w:val="26"/>
              </w:rPr>
              <w:t>подобрано приобретаемое технологическое оборудов</w:t>
            </w:r>
            <w:r w:rsidRPr="00C5216B">
              <w:rPr>
                <w:sz w:val="26"/>
                <w:szCs w:val="26"/>
              </w:rPr>
              <w:t>а</w:t>
            </w:r>
            <w:r w:rsidRPr="00C5216B">
              <w:rPr>
                <w:sz w:val="26"/>
                <w:szCs w:val="26"/>
              </w:rPr>
              <w:t>ние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Наличие ресурсов и инфр</w:t>
            </w:r>
            <w:r w:rsidRPr="00C5216B">
              <w:rPr>
                <w:sz w:val="26"/>
                <w:szCs w:val="26"/>
              </w:rPr>
              <w:t>а</w:t>
            </w:r>
            <w:r w:rsidRPr="00C5216B">
              <w:rPr>
                <w:sz w:val="26"/>
                <w:szCs w:val="26"/>
              </w:rPr>
              <w:t>структуры для реализации проекта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5216B">
              <w:rPr>
                <w:sz w:val="26"/>
                <w:szCs w:val="26"/>
              </w:rPr>
              <w:t>роизводственные помещения, обеспеченные достато</w:t>
            </w:r>
            <w:r w:rsidRPr="00C5216B">
              <w:rPr>
                <w:sz w:val="26"/>
                <w:szCs w:val="26"/>
              </w:rPr>
              <w:t>ч</w:t>
            </w:r>
            <w:r w:rsidRPr="00C5216B">
              <w:rPr>
                <w:sz w:val="26"/>
                <w:szCs w:val="26"/>
              </w:rPr>
              <w:t>ной мощности инженерными системами, имеются квал</w:t>
            </w:r>
            <w:r w:rsidRPr="00C5216B">
              <w:rPr>
                <w:sz w:val="26"/>
                <w:szCs w:val="26"/>
              </w:rPr>
              <w:t>и</w:t>
            </w:r>
            <w:r w:rsidRPr="00C5216B">
              <w:rPr>
                <w:sz w:val="26"/>
                <w:szCs w:val="26"/>
              </w:rPr>
              <w:t>фицированные кадры и др.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Текущее состояние проекта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В настоящее время необходимо финансирование проекта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Предлагаемые формы сотру</w:t>
            </w:r>
            <w:r w:rsidRPr="00C5216B">
              <w:rPr>
                <w:sz w:val="26"/>
                <w:szCs w:val="26"/>
              </w:rPr>
              <w:t>д</w:t>
            </w:r>
            <w:r w:rsidRPr="00C5216B">
              <w:rPr>
                <w:sz w:val="26"/>
                <w:szCs w:val="26"/>
              </w:rPr>
              <w:t>ничества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Инвест</w:t>
            </w:r>
            <w:r>
              <w:rPr>
                <w:sz w:val="26"/>
                <w:szCs w:val="26"/>
              </w:rPr>
              <w:t>иционное финансирование проекта</w:t>
            </w:r>
          </w:p>
        </w:tc>
      </w:tr>
      <w:tr w:rsidR="00810E3C" w:rsidRPr="00C5216B" w:rsidTr="00C5216B">
        <w:tc>
          <w:tcPr>
            <w:tcW w:w="3687" w:type="dxa"/>
          </w:tcPr>
          <w:p w:rsidR="00810E3C" w:rsidRPr="00C5216B" w:rsidRDefault="00810E3C" w:rsidP="00C5216B">
            <w:pPr>
              <w:spacing w:after="0" w:line="240" w:lineRule="auto"/>
              <w:jc w:val="left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Контактное лицо по проекту</w:t>
            </w:r>
          </w:p>
        </w:tc>
        <w:tc>
          <w:tcPr>
            <w:tcW w:w="6769" w:type="dxa"/>
          </w:tcPr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 w:rsidRPr="00C5216B">
              <w:rPr>
                <w:sz w:val="26"/>
                <w:szCs w:val="26"/>
              </w:rPr>
              <w:t>Матюшко Анатолий Прокофьевич</w:t>
            </w:r>
          </w:p>
          <w:p w:rsidR="00810E3C" w:rsidRPr="00C5216B" w:rsidRDefault="00810E3C" w:rsidP="007C15D1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C5216B">
              <w:rPr>
                <w:sz w:val="26"/>
                <w:szCs w:val="26"/>
              </w:rPr>
              <w:t>ел.: (3513) 543533</w:t>
            </w:r>
          </w:p>
        </w:tc>
      </w:tr>
    </w:tbl>
    <w:p w:rsidR="00810E3C" w:rsidRPr="0002245E" w:rsidRDefault="00810E3C">
      <w:pPr>
        <w:rPr>
          <w:sz w:val="26"/>
          <w:szCs w:val="26"/>
        </w:rPr>
      </w:pPr>
    </w:p>
    <w:p w:rsidR="00810E3C" w:rsidRPr="0002245E" w:rsidRDefault="00810E3C">
      <w:pPr>
        <w:rPr>
          <w:sz w:val="26"/>
          <w:szCs w:val="26"/>
        </w:rPr>
      </w:pPr>
    </w:p>
    <w:p w:rsidR="00810E3C" w:rsidRPr="0002245E" w:rsidRDefault="00810E3C">
      <w:pPr>
        <w:rPr>
          <w:sz w:val="26"/>
          <w:szCs w:val="26"/>
        </w:rPr>
      </w:pPr>
    </w:p>
    <w:sectPr w:rsidR="00810E3C" w:rsidRPr="0002245E" w:rsidSect="007C15D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"/>
      </v:shape>
    </w:pict>
  </w:numPicBullet>
  <w:abstractNum w:abstractNumId="0">
    <w:nsid w:val="0569372C"/>
    <w:multiLevelType w:val="hybridMultilevel"/>
    <w:tmpl w:val="B8BEC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B2A09"/>
    <w:multiLevelType w:val="hybridMultilevel"/>
    <w:tmpl w:val="B7E2D9B8"/>
    <w:lvl w:ilvl="0" w:tplc="3C669AE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21E06"/>
    <w:multiLevelType w:val="hybridMultilevel"/>
    <w:tmpl w:val="FC18E364"/>
    <w:lvl w:ilvl="0" w:tplc="3C669AE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A274B"/>
    <w:multiLevelType w:val="hybridMultilevel"/>
    <w:tmpl w:val="FB36E948"/>
    <w:lvl w:ilvl="0" w:tplc="3C669AE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12731"/>
    <w:multiLevelType w:val="hybridMultilevel"/>
    <w:tmpl w:val="01300B90"/>
    <w:lvl w:ilvl="0" w:tplc="3C669AE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B1DDA"/>
    <w:multiLevelType w:val="hybridMultilevel"/>
    <w:tmpl w:val="40102420"/>
    <w:lvl w:ilvl="0" w:tplc="5DB09822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D361C"/>
    <w:multiLevelType w:val="hybridMultilevel"/>
    <w:tmpl w:val="248A2FDE"/>
    <w:lvl w:ilvl="0" w:tplc="15B403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1EC"/>
    <w:rsid w:val="00004F98"/>
    <w:rsid w:val="000161EC"/>
    <w:rsid w:val="0002245E"/>
    <w:rsid w:val="00036576"/>
    <w:rsid w:val="00103972"/>
    <w:rsid w:val="001A452B"/>
    <w:rsid w:val="002030E5"/>
    <w:rsid w:val="002031E3"/>
    <w:rsid w:val="00274B25"/>
    <w:rsid w:val="0032375B"/>
    <w:rsid w:val="00325BE5"/>
    <w:rsid w:val="0035759A"/>
    <w:rsid w:val="003F72AF"/>
    <w:rsid w:val="00464BF0"/>
    <w:rsid w:val="005C704E"/>
    <w:rsid w:val="00616207"/>
    <w:rsid w:val="00685072"/>
    <w:rsid w:val="007C15D1"/>
    <w:rsid w:val="00810E3C"/>
    <w:rsid w:val="008A268A"/>
    <w:rsid w:val="008C3D59"/>
    <w:rsid w:val="00A07EA6"/>
    <w:rsid w:val="00A74642"/>
    <w:rsid w:val="00AB1941"/>
    <w:rsid w:val="00B12300"/>
    <w:rsid w:val="00C178FE"/>
    <w:rsid w:val="00C465FF"/>
    <w:rsid w:val="00C5216B"/>
    <w:rsid w:val="00C60B73"/>
    <w:rsid w:val="00D87A97"/>
    <w:rsid w:val="00E10E55"/>
    <w:rsid w:val="00E7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EC"/>
    <w:pPr>
      <w:spacing w:after="200" w:line="276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61E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161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436</Words>
  <Characters>2486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инвестиционном проекте</dc:title>
  <dc:subject/>
  <dc:creator>tima</dc:creator>
  <cp:keywords/>
  <dc:description/>
  <cp:lastModifiedBy>user</cp:lastModifiedBy>
  <cp:revision>6</cp:revision>
  <cp:lastPrinted>2010-11-23T05:39:00Z</cp:lastPrinted>
  <dcterms:created xsi:type="dcterms:W3CDTF">2010-09-08T09:39:00Z</dcterms:created>
  <dcterms:modified xsi:type="dcterms:W3CDTF">2010-11-23T05:45:00Z</dcterms:modified>
</cp:coreProperties>
</file>